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Pr="006E6F38" w:rsidRDefault="00AB1739">
      <w:pPr>
        <w:jc w:val="center"/>
        <w:rPr>
          <w:sz w:val="24"/>
          <w:szCs w:val="24"/>
          <w:u w:val="single"/>
        </w:rPr>
      </w:pPr>
      <w:r w:rsidRPr="006E6F38">
        <w:rPr>
          <w:sz w:val="24"/>
          <w:szCs w:val="22"/>
          <w:u w:val="single"/>
        </w:rPr>
        <w:t>31.08.2015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 w:rsidRPr="006E6F38">
        <w:rPr>
          <w:sz w:val="24"/>
          <w:szCs w:val="24"/>
          <w:u w:val="single"/>
        </w:rPr>
        <w:t>№</w:t>
      </w:r>
      <w:r w:rsidR="00B37F7F" w:rsidRPr="006E6F38">
        <w:rPr>
          <w:sz w:val="24"/>
          <w:u w:val="single"/>
        </w:rPr>
        <w:t xml:space="preserve"> </w:t>
      </w:r>
      <w:r w:rsidRPr="006E6F38">
        <w:rPr>
          <w:sz w:val="24"/>
          <w:u w:val="single"/>
        </w:rPr>
        <w:t>61</w:t>
      </w:r>
      <w:r w:rsidR="00664947" w:rsidRPr="006E6F38">
        <w:rPr>
          <w:sz w:val="24"/>
          <w:u w:val="single"/>
        </w:rPr>
        <w:t>1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7"/>
      </w:pPr>
    </w:p>
    <w:p w:rsidR="009830FE" w:rsidRDefault="009830FE">
      <w:pPr>
        <w:pStyle w:val="a7"/>
      </w:pPr>
    </w:p>
    <w:p w:rsidR="00CC4926" w:rsidRPr="00410C73" w:rsidRDefault="00410C73" w:rsidP="00C35817">
      <w:pPr>
        <w:pStyle w:val="1"/>
        <w:spacing w:before="0" w:line="259" w:lineRule="auto"/>
        <w:ind w:right="5330" w:firstLine="0"/>
        <w:rPr>
          <w:sz w:val="24"/>
        </w:rPr>
      </w:pPr>
      <w:r w:rsidRPr="00410C73">
        <w:rPr>
          <w:sz w:val="24"/>
        </w:rPr>
        <w:t>О</w:t>
      </w:r>
      <w:r w:rsidR="00AC4503">
        <w:rPr>
          <w:sz w:val="24"/>
        </w:rPr>
        <w:t xml:space="preserve"> признании отдельных приказов мин</w:t>
      </w:r>
      <w:r w:rsidR="00AC4503">
        <w:rPr>
          <w:sz w:val="24"/>
        </w:rPr>
        <w:t>и</w:t>
      </w:r>
      <w:r w:rsidR="00AC4503">
        <w:rPr>
          <w:sz w:val="24"/>
        </w:rPr>
        <w:t>стерства общего и профессионального о</w:t>
      </w:r>
      <w:r w:rsidR="00AC4503">
        <w:rPr>
          <w:sz w:val="24"/>
        </w:rPr>
        <w:t>б</w:t>
      </w:r>
      <w:r w:rsidR="00AC4503">
        <w:rPr>
          <w:sz w:val="24"/>
        </w:rPr>
        <w:t xml:space="preserve">разования Ростовской области </w:t>
      </w:r>
      <w:proofErr w:type="gramStart"/>
      <w:r w:rsidR="00AC4503">
        <w:rPr>
          <w:sz w:val="24"/>
        </w:rPr>
        <w:t>утрати</w:t>
      </w:r>
      <w:r w:rsidR="00AC4503">
        <w:rPr>
          <w:sz w:val="24"/>
        </w:rPr>
        <w:t>в</w:t>
      </w:r>
      <w:r w:rsidR="00AC4503">
        <w:rPr>
          <w:sz w:val="24"/>
        </w:rPr>
        <w:t>шими</w:t>
      </w:r>
      <w:proofErr w:type="gramEnd"/>
      <w:r w:rsidR="00AC4503">
        <w:rPr>
          <w:sz w:val="24"/>
        </w:rPr>
        <w:t xml:space="preserve"> силу </w:t>
      </w:r>
    </w:p>
    <w:p w:rsidR="00CC4926" w:rsidRDefault="00CC4926" w:rsidP="00CC4926">
      <w:pPr>
        <w:pStyle w:val="1"/>
        <w:spacing w:before="0" w:line="259" w:lineRule="auto"/>
      </w:pPr>
    </w:p>
    <w:p w:rsidR="009830FE" w:rsidRDefault="00410C73" w:rsidP="001B37C2">
      <w:pPr>
        <w:pStyle w:val="1"/>
        <w:spacing w:before="0" w:line="259" w:lineRule="auto"/>
      </w:pPr>
      <w:r>
        <w:t>В</w:t>
      </w:r>
      <w:r w:rsidR="0016286F">
        <w:t xml:space="preserve"> целях</w:t>
      </w:r>
      <w:r w:rsidR="00AC4503">
        <w:t xml:space="preserve"> приведения правовых актов министерства общего и професси</w:t>
      </w:r>
      <w:r w:rsidR="00AC4503">
        <w:t>о</w:t>
      </w:r>
      <w:r w:rsidR="00AC4503">
        <w:t>нального образования Ростовской области в соответствие с действующим зак</w:t>
      </w:r>
      <w:r w:rsidR="00AC4503">
        <w:t>о</w:t>
      </w:r>
      <w:r w:rsidR="00AC4503">
        <w:t>нодательством</w:t>
      </w:r>
    </w:p>
    <w:p w:rsidR="00DA5229" w:rsidRDefault="00DA5229" w:rsidP="00DA5229"/>
    <w:p w:rsidR="009830FE" w:rsidRDefault="009830FE">
      <w:pPr>
        <w:pStyle w:val="a6"/>
        <w:spacing w:line="312" w:lineRule="auto"/>
        <w:ind w:firstLine="0"/>
        <w:jc w:val="center"/>
      </w:pPr>
      <w:r>
        <w:t>ПРИКАЗЫВАЮ:</w:t>
      </w:r>
    </w:p>
    <w:p w:rsidR="004A01D8" w:rsidRDefault="00AC4503" w:rsidP="004A01D8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>Приказы министерства общего и профессионального образования Ростовской области от 24.02.2011 № 101 «Об утверждении Положения по орган</w:t>
      </w:r>
      <w:r>
        <w:t>и</w:t>
      </w:r>
      <w:r>
        <w:t>зации приёма, учёта, хранения и уничтожения материалов ЕГЭ», от 28.03.2011 № 199 «Об утверждении сроков и мест хранения материалов и документов ЕГЭ»</w:t>
      </w:r>
      <w:r w:rsidR="00C4745B">
        <w:t xml:space="preserve"> </w:t>
      </w:r>
      <w:r w:rsidR="00D261E4">
        <w:t>призн</w:t>
      </w:r>
      <w:r w:rsidR="00C4745B">
        <w:t>ать утратившими силу.</w:t>
      </w:r>
    </w:p>
    <w:p w:rsidR="002F66AD" w:rsidRDefault="00C4745B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>Сектору мониторинга и обеспечения проведения государственной итоговой аттестации обучающихся (</w:t>
      </w:r>
      <w:r w:rsidR="006E6F38">
        <w:t>В.В. Тарасов</w:t>
      </w:r>
      <w:r>
        <w:t xml:space="preserve">) в течение пяти дней </w:t>
      </w:r>
      <w:proofErr w:type="gramStart"/>
      <w:r>
        <w:t>с даты подп</w:t>
      </w:r>
      <w:r>
        <w:t>и</w:t>
      </w:r>
      <w:r>
        <w:t>сания</w:t>
      </w:r>
      <w:proofErr w:type="gramEnd"/>
      <w:r>
        <w:t xml:space="preserve"> данного приказа разместить его на официальном сайте </w:t>
      </w:r>
      <w:proofErr w:type="spellStart"/>
      <w:r>
        <w:t>минобразования</w:t>
      </w:r>
      <w:proofErr w:type="spellEnd"/>
      <w:r>
        <w:t xml:space="preserve"> Ростовской области в информационно-телекоммуникационной сети «Интернет».</w:t>
      </w:r>
    </w:p>
    <w:p w:rsidR="009830FE" w:rsidRDefault="009830FE" w:rsidP="00294D57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 w:rsidRPr="00554B80">
        <w:rPr>
          <w:bCs/>
        </w:rPr>
        <w:t xml:space="preserve">Контроль исполнения настоящего приказа возложить на </w:t>
      </w:r>
      <w:r w:rsidR="0016286F">
        <w:rPr>
          <w:bCs/>
        </w:rPr>
        <w:t>заместителя м</w:t>
      </w:r>
      <w:r w:rsidR="0016286F">
        <w:rPr>
          <w:bCs/>
        </w:rPr>
        <w:t>и</w:t>
      </w:r>
      <w:r w:rsidR="0016286F">
        <w:rPr>
          <w:bCs/>
        </w:rPr>
        <w:t xml:space="preserve">нистра </w:t>
      </w:r>
      <w:r w:rsidR="00C4745B">
        <w:rPr>
          <w:bCs/>
        </w:rPr>
        <w:t>А.А. Паршину</w:t>
      </w:r>
      <w:r w:rsidR="00294D57">
        <w:rPr>
          <w:bCs/>
        </w:rPr>
        <w:t>.</w:t>
      </w:r>
      <w:r w:rsidR="00294D57">
        <w:t xml:space="preserve"> </w:t>
      </w:r>
    </w:p>
    <w:p w:rsidR="009830FE" w:rsidRDefault="009830FE">
      <w:pPr>
        <w:pStyle w:val="a6"/>
        <w:ind w:firstLine="567"/>
        <w:jc w:val="both"/>
      </w:pPr>
    </w:p>
    <w:p w:rsidR="009830FE" w:rsidRDefault="009830FE">
      <w:pPr>
        <w:pStyle w:val="a6"/>
        <w:ind w:firstLine="567"/>
        <w:jc w:val="both"/>
      </w:pPr>
    </w:p>
    <w:p w:rsidR="004F0EEE" w:rsidRDefault="004F0EEE">
      <w:pPr>
        <w:pStyle w:val="a6"/>
        <w:ind w:firstLine="567"/>
        <w:jc w:val="both"/>
      </w:pPr>
    </w:p>
    <w:p w:rsidR="009830FE" w:rsidRDefault="009830FE" w:rsidP="00A65767">
      <w:pPr>
        <w:pStyle w:val="a6"/>
        <w:ind w:firstLine="567"/>
        <w:jc w:val="center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5767">
        <w:t>Л.В. Балина</w:t>
      </w:r>
    </w:p>
    <w:p w:rsidR="009830FE" w:rsidRDefault="009830FE">
      <w:pPr>
        <w:pStyle w:val="a6"/>
        <w:jc w:val="both"/>
      </w:pPr>
    </w:p>
    <w:p w:rsidR="009830FE" w:rsidRDefault="009830FE">
      <w:pPr>
        <w:pStyle w:val="a6"/>
        <w:jc w:val="both"/>
      </w:pPr>
    </w:p>
    <w:p w:rsidR="009830FE" w:rsidRDefault="009830FE">
      <w:pPr>
        <w:pStyle w:val="a6"/>
        <w:jc w:val="both"/>
      </w:pPr>
    </w:p>
    <w:p w:rsidR="009830FE" w:rsidRDefault="009830FE">
      <w:pPr>
        <w:pStyle w:val="a6"/>
        <w:jc w:val="both"/>
      </w:pPr>
    </w:p>
    <w:p w:rsidR="008D6ADC" w:rsidRDefault="008D6ADC">
      <w:pPr>
        <w:pStyle w:val="a6"/>
        <w:jc w:val="both"/>
      </w:pPr>
    </w:p>
    <w:p w:rsidR="009830FE" w:rsidRDefault="009830FE" w:rsidP="006E6F38">
      <w:pPr>
        <w:pStyle w:val="a6"/>
        <w:ind w:firstLine="0"/>
        <w:jc w:val="both"/>
      </w:pPr>
    </w:p>
    <w:p w:rsidR="00A65767" w:rsidRDefault="009830FE">
      <w:pPr>
        <w:pStyle w:val="a3"/>
        <w:tabs>
          <w:tab w:val="clear" w:pos="4153"/>
          <w:tab w:val="clear" w:pos="8306"/>
        </w:tabs>
      </w:pPr>
      <w:r>
        <w:t xml:space="preserve">Приказ подготовлен </w:t>
      </w:r>
      <w:r w:rsidR="00E51393">
        <w:t xml:space="preserve">сектором </w:t>
      </w:r>
      <w:r w:rsidR="00A65767">
        <w:t xml:space="preserve">мониторинга и обеспечения </w:t>
      </w:r>
    </w:p>
    <w:p w:rsidR="00E51393" w:rsidRDefault="00A65767">
      <w:pPr>
        <w:pStyle w:val="a3"/>
        <w:tabs>
          <w:tab w:val="clear" w:pos="4153"/>
          <w:tab w:val="clear" w:pos="8306"/>
        </w:tabs>
      </w:pPr>
      <w:r>
        <w:t xml:space="preserve">проведения </w:t>
      </w:r>
      <w:r w:rsidR="006E6F38">
        <w:t>государственной итоговой</w:t>
      </w:r>
      <w:r>
        <w:t xml:space="preserve"> аттестации</w:t>
      </w:r>
      <w:r w:rsidR="00E51393">
        <w:t xml:space="preserve"> </w:t>
      </w:r>
      <w:proofErr w:type="gramStart"/>
      <w:r>
        <w:t>обучающихся</w:t>
      </w:r>
      <w:proofErr w:type="gramEnd"/>
      <w:r w:rsidR="00C4745B">
        <w:t>,</w:t>
      </w:r>
    </w:p>
    <w:p w:rsidR="00DA5229" w:rsidRDefault="00E51393">
      <w:pPr>
        <w:pStyle w:val="a3"/>
        <w:tabs>
          <w:tab w:val="clear" w:pos="4153"/>
          <w:tab w:val="clear" w:pos="8306"/>
        </w:tabs>
      </w:pPr>
      <w:r>
        <w:t>заведующий сектором В.В. Тарасов</w:t>
      </w:r>
      <w:bookmarkStart w:id="0" w:name="_GoBack"/>
      <w:bookmarkEnd w:id="0"/>
    </w:p>
    <w:sectPr w:rsidR="00DA5229" w:rsidSect="00BE036B">
      <w:headerReference w:type="default" r:id="rId9"/>
      <w:pgSz w:w="11907" w:h="16840" w:code="9"/>
      <w:pgMar w:top="709" w:right="708" w:bottom="113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56" w:rsidRDefault="00FD3856">
      <w:r>
        <w:separator/>
      </w:r>
    </w:p>
  </w:endnote>
  <w:endnote w:type="continuationSeparator" w:id="0">
    <w:p w:rsidR="00FD3856" w:rsidRDefault="00FD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56" w:rsidRDefault="00FD3856">
      <w:r>
        <w:separator/>
      </w:r>
    </w:p>
  </w:footnote>
  <w:footnote w:type="continuationSeparator" w:id="0">
    <w:p w:rsidR="00FD3856" w:rsidRDefault="00FD3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12" w:rsidRDefault="00B94312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BC548A">
      <w:rPr>
        <w:rStyle w:val="a5"/>
      </w:rPr>
      <w:fldChar w:fldCharType="begin"/>
    </w:r>
    <w:r>
      <w:rPr>
        <w:rStyle w:val="a5"/>
      </w:rPr>
      <w:instrText xml:space="preserve"> PAGE </w:instrText>
    </w:r>
    <w:r w:rsidR="00BC548A">
      <w:rPr>
        <w:rStyle w:val="a5"/>
      </w:rPr>
      <w:fldChar w:fldCharType="separate"/>
    </w:r>
    <w:r w:rsidR="006E6F38">
      <w:rPr>
        <w:rStyle w:val="a5"/>
        <w:noProof/>
      </w:rPr>
      <w:t>2</w:t>
    </w:r>
    <w:r w:rsidR="00BC548A">
      <w:rPr>
        <w:rStyle w:val="a5"/>
      </w:rPr>
      <w:fldChar w:fldCharType="end"/>
    </w:r>
    <w:r>
      <w:rPr>
        <w:rStyle w:val="a5"/>
      </w:rPr>
      <w:t xml:space="preserve"> -</w:t>
    </w:r>
  </w:p>
  <w:p w:rsidR="00B94312" w:rsidRDefault="00B94312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03"/>
    <w:rsid w:val="0001116A"/>
    <w:rsid w:val="00020C86"/>
    <w:rsid w:val="0002253C"/>
    <w:rsid w:val="0004447A"/>
    <w:rsid w:val="00064757"/>
    <w:rsid w:val="000762C5"/>
    <w:rsid w:val="00091CB0"/>
    <w:rsid w:val="000B2E22"/>
    <w:rsid w:val="000C4C98"/>
    <w:rsid w:val="000E507D"/>
    <w:rsid w:val="00112654"/>
    <w:rsid w:val="001450F6"/>
    <w:rsid w:val="0016286F"/>
    <w:rsid w:val="001754F0"/>
    <w:rsid w:val="00195983"/>
    <w:rsid w:val="001A70F6"/>
    <w:rsid w:val="001B1B48"/>
    <w:rsid w:val="001B37C2"/>
    <w:rsid w:val="001B66F4"/>
    <w:rsid w:val="001F446B"/>
    <w:rsid w:val="001F623A"/>
    <w:rsid w:val="00210DAD"/>
    <w:rsid w:val="0022358D"/>
    <w:rsid w:val="00227F9D"/>
    <w:rsid w:val="0023174D"/>
    <w:rsid w:val="0024062A"/>
    <w:rsid w:val="00240756"/>
    <w:rsid w:val="0024589A"/>
    <w:rsid w:val="0026070E"/>
    <w:rsid w:val="00294D57"/>
    <w:rsid w:val="002B4089"/>
    <w:rsid w:val="002B40A5"/>
    <w:rsid w:val="002F4A95"/>
    <w:rsid w:val="002F66AD"/>
    <w:rsid w:val="0032453F"/>
    <w:rsid w:val="00327CD9"/>
    <w:rsid w:val="00331A6F"/>
    <w:rsid w:val="0036244E"/>
    <w:rsid w:val="00362AA7"/>
    <w:rsid w:val="003A32C2"/>
    <w:rsid w:val="003A3E15"/>
    <w:rsid w:val="003A45D9"/>
    <w:rsid w:val="003B162C"/>
    <w:rsid w:val="00410C73"/>
    <w:rsid w:val="00480357"/>
    <w:rsid w:val="00490D67"/>
    <w:rsid w:val="004A01D8"/>
    <w:rsid w:val="004A0619"/>
    <w:rsid w:val="004B2D43"/>
    <w:rsid w:val="004D59B2"/>
    <w:rsid w:val="004F0A62"/>
    <w:rsid w:val="004F0EEE"/>
    <w:rsid w:val="00511429"/>
    <w:rsid w:val="00524A4F"/>
    <w:rsid w:val="00554B80"/>
    <w:rsid w:val="00555BC7"/>
    <w:rsid w:val="005A53DF"/>
    <w:rsid w:val="005E156A"/>
    <w:rsid w:val="00617FDD"/>
    <w:rsid w:val="00633B9E"/>
    <w:rsid w:val="006366D4"/>
    <w:rsid w:val="00640E1D"/>
    <w:rsid w:val="006438FC"/>
    <w:rsid w:val="00656570"/>
    <w:rsid w:val="006619F7"/>
    <w:rsid w:val="00661AB7"/>
    <w:rsid w:val="00664947"/>
    <w:rsid w:val="00692A63"/>
    <w:rsid w:val="006E6F38"/>
    <w:rsid w:val="006F7C4E"/>
    <w:rsid w:val="007031FB"/>
    <w:rsid w:val="00720083"/>
    <w:rsid w:val="00724A90"/>
    <w:rsid w:val="00730813"/>
    <w:rsid w:val="00746DB1"/>
    <w:rsid w:val="00754E55"/>
    <w:rsid w:val="00787F9A"/>
    <w:rsid w:val="00790B0D"/>
    <w:rsid w:val="007967F9"/>
    <w:rsid w:val="007A075B"/>
    <w:rsid w:val="007A51ED"/>
    <w:rsid w:val="007B5037"/>
    <w:rsid w:val="007D6B0C"/>
    <w:rsid w:val="007D7A71"/>
    <w:rsid w:val="007E67CC"/>
    <w:rsid w:val="00804C91"/>
    <w:rsid w:val="008059FF"/>
    <w:rsid w:val="00817510"/>
    <w:rsid w:val="0082601E"/>
    <w:rsid w:val="008431C4"/>
    <w:rsid w:val="00851066"/>
    <w:rsid w:val="00863B71"/>
    <w:rsid w:val="00895855"/>
    <w:rsid w:val="008A03D0"/>
    <w:rsid w:val="008C08E7"/>
    <w:rsid w:val="008D3B84"/>
    <w:rsid w:val="008D6ADC"/>
    <w:rsid w:val="00912116"/>
    <w:rsid w:val="009121F9"/>
    <w:rsid w:val="00922452"/>
    <w:rsid w:val="0096010D"/>
    <w:rsid w:val="00975F41"/>
    <w:rsid w:val="00981BE7"/>
    <w:rsid w:val="009830FE"/>
    <w:rsid w:val="00996511"/>
    <w:rsid w:val="009A1C4F"/>
    <w:rsid w:val="009B34CF"/>
    <w:rsid w:val="009B4803"/>
    <w:rsid w:val="009C7C81"/>
    <w:rsid w:val="009D4A4A"/>
    <w:rsid w:val="009F2BAB"/>
    <w:rsid w:val="00A16187"/>
    <w:rsid w:val="00A211DB"/>
    <w:rsid w:val="00A51687"/>
    <w:rsid w:val="00A65767"/>
    <w:rsid w:val="00A77AF2"/>
    <w:rsid w:val="00A81A0C"/>
    <w:rsid w:val="00A90E2F"/>
    <w:rsid w:val="00AA71FB"/>
    <w:rsid w:val="00AB1739"/>
    <w:rsid w:val="00AC4503"/>
    <w:rsid w:val="00AC5A97"/>
    <w:rsid w:val="00AE21E7"/>
    <w:rsid w:val="00AE59E4"/>
    <w:rsid w:val="00AF3D05"/>
    <w:rsid w:val="00B37F7F"/>
    <w:rsid w:val="00B42EDF"/>
    <w:rsid w:val="00B53018"/>
    <w:rsid w:val="00B94312"/>
    <w:rsid w:val="00B9479B"/>
    <w:rsid w:val="00B96291"/>
    <w:rsid w:val="00BA2199"/>
    <w:rsid w:val="00BC548A"/>
    <w:rsid w:val="00BE036B"/>
    <w:rsid w:val="00BF587C"/>
    <w:rsid w:val="00C17549"/>
    <w:rsid w:val="00C35817"/>
    <w:rsid w:val="00C406A5"/>
    <w:rsid w:val="00C436F2"/>
    <w:rsid w:val="00C4745B"/>
    <w:rsid w:val="00C6159D"/>
    <w:rsid w:val="00CC4926"/>
    <w:rsid w:val="00CD28BA"/>
    <w:rsid w:val="00CD4D75"/>
    <w:rsid w:val="00CE39DC"/>
    <w:rsid w:val="00D043CD"/>
    <w:rsid w:val="00D261E4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B3709"/>
    <w:rsid w:val="00DE4338"/>
    <w:rsid w:val="00DF4D12"/>
    <w:rsid w:val="00E252BC"/>
    <w:rsid w:val="00E3632E"/>
    <w:rsid w:val="00E369D7"/>
    <w:rsid w:val="00E44EA2"/>
    <w:rsid w:val="00E51393"/>
    <w:rsid w:val="00EC20AC"/>
    <w:rsid w:val="00EC41F0"/>
    <w:rsid w:val="00EC69D7"/>
    <w:rsid w:val="00EE0CF3"/>
    <w:rsid w:val="00EE6324"/>
    <w:rsid w:val="00F84C01"/>
    <w:rsid w:val="00FD3856"/>
    <w:rsid w:val="00FE10A2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7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8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9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a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c">
    <w:name w:val="Balloon Text"/>
    <w:basedOn w:val="a"/>
    <w:link w:val="ad"/>
    <w:rsid w:val="00AC45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C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7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8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9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a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c">
    <w:name w:val="Balloon Text"/>
    <w:basedOn w:val="a"/>
    <w:link w:val="ad"/>
    <w:rsid w:val="00AC45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C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89;&#1077;&#1082;&#1090;&#1086;&#1088;%20&#1084;&#1086;&#1085;&#1080;&#1090;&#1086;&#1088;&#1080;&#1085;&#1075;&#1072;%20&#1080;%20&#1086;&#1094;&#1077;&#1085;&#1082;&#1080;%20&#1082;&#1072;&#1095;&#1077;&#1089;&#1090;&#1074;&#1072;%20&#1086;&#1073;&#1088;&#1072;&#1079;&#1086;&#1074;&#1072;&#1085;&#1080;&#1103;\&#1058;&#1072;&#1088;&#1072;&#1089;&#1086;&#1074;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33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Владимир Валентинович</dc:creator>
  <cp:lastModifiedBy>Чубарова Лариса Григорьевна</cp:lastModifiedBy>
  <cp:revision>7</cp:revision>
  <cp:lastPrinted>2015-08-27T13:01:00Z</cp:lastPrinted>
  <dcterms:created xsi:type="dcterms:W3CDTF">2015-08-27T12:43:00Z</dcterms:created>
  <dcterms:modified xsi:type="dcterms:W3CDTF">2015-09-02T06:16:00Z</dcterms:modified>
</cp:coreProperties>
</file>